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B6" w:rsidRPr="006C18B6" w:rsidRDefault="006C18B6" w:rsidP="006C18B6">
      <w:pPr>
        <w:bidi/>
        <w:jc w:val="center"/>
        <w:rPr>
          <w:rFonts w:cs="B Jadid"/>
          <w:sz w:val="28"/>
          <w:szCs w:val="28"/>
          <w:lang w:bidi="fa-IR"/>
        </w:rPr>
      </w:pPr>
      <w:r w:rsidRPr="006C18B6">
        <w:rPr>
          <w:rFonts w:cs="B Jadid" w:hint="cs"/>
          <w:sz w:val="28"/>
          <w:szCs w:val="28"/>
          <w:rtl/>
          <w:lang w:bidi="fa-IR"/>
        </w:rPr>
        <w:t xml:space="preserve">گزارش عملکرد 1401 </w:t>
      </w:r>
      <w:bookmarkStart w:id="0" w:name="_GoBack"/>
      <w:r w:rsidRPr="00D45EA2">
        <w:rPr>
          <w:rFonts w:cs="B Jadid"/>
          <w:b/>
          <w:bCs/>
          <w:sz w:val="28"/>
          <w:szCs w:val="28"/>
          <w:lang w:bidi="fa-IR"/>
        </w:rPr>
        <w:t>word</w:t>
      </w:r>
      <w:bookmarkEnd w:id="0"/>
    </w:p>
    <w:p w:rsidR="00623313" w:rsidRPr="006C18B6" w:rsidRDefault="006C18B6" w:rsidP="006C18B6">
      <w:pPr>
        <w:bidi/>
        <w:rPr>
          <w:rFonts w:cs="B Lotus" w:hint="cs"/>
          <w:b/>
          <w:bCs/>
          <w:sz w:val="32"/>
          <w:szCs w:val="32"/>
          <w:u w:val="single"/>
          <w:rtl/>
          <w:lang w:bidi="fa-IR"/>
        </w:rPr>
      </w:pPr>
      <w:r w:rsidRPr="006C18B6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بخش امانت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 xml:space="preserve">1- امانت (2176 عنوان) </w:t>
      </w:r>
      <w:r w:rsidRPr="006C18B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C18B6">
        <w:rPr>
          <w:rFonts w:cs="B Lotus" w:hint="cs"/>
          <w:sz w:val="28"/>
          <w:szCs w:val="28"/>
          <w:rtl/>
          <w:lang w:bidi="fa-IR"/>
        </w:rPr>
        <w:t xml:space="preserve"> بازگشت (2125 عنوان ) ، پیگیری کتاب های امانتی دارای دیرکرد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 xml:space="preserve">2 </w:t>
      </w:r>
      <w:r w:rsidRPr="006C18B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C18B6">
        <w:rPr>
          <w:rFonts w:cs="B Lotus" w:hint="cs"/>
          <w:sz w:val="28"/>
          <w:szCs w:val="28"/>
          <w:rtl/>
          <w:lang w:bidi="fa-IR"/>
        </w:rPr>
        <w:t xml:space="preserve"> راهنمای مراجعین جهت عضوت در کتابخانه و تایید نهایی بعد از ثبت نام (150 نفر)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3- راهنمایی و کمک به مراجعین جهت جستجو کتابها(500 نفر)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4- جمع آوری درخواست های مورد نظر اساتید ، دانشجویان و کارکنان جهت خرید ( 100 نفر)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5- چیدن کتابهای برگشت داده شده از امانت ( 2125) در قفسه و مرتب نمودن رده های کتاب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6- تسویه حساب نهایی اعضا (150 نفر)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7- وجین کتب فرسوده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8- ثبت نام و تایید نهایی دانشجویان جدید الورود و کارکنان (150)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9- تهیه کتب درخواستی از نمایشگاه بین المللی تهران و نمایشگاه مجازی و انتشارات تهران</w:t>
      </w:r>
    </w:p>
    <w:p w:rsidR="006C18B6" w:rsidRPr="006C18B6" w:rsidRDefault="006C18B6" w:rsidP="006C18B6">
      <w:pPr>
        <w:bidi/>
        <w:rPr>
          <w:rFonts w:cs="B Lotu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10- تهیه بار کد جدید کتابهای موجود در مخزن و مهیا شدن برای شلف خوانی</w:t>
      </w:r>
    </w:p>
    <w:p w:rsidR="006C18B6" w:rsidRDefault="006C18B6" w:rsidP="006C18B6">
      <w:pPr>
        <w:bidi/>
        <w:rPr>
          <w:rFonts w:cs="B Lotus"/>
          <w:sz w:val="28"/>
          <w:szCs w:val="28"/>
          <w:lang w:bidi="fa-IR"/>
        </w:rPr>
      </w:pPr>
    </w:p>
    <w:p w:rsidR="006C18B6" w:rsidRPr="006C18B6" w:rsidRDefault="006C18B6" w:rsidP="006C18B6">
      <w:pPr>
        <w:bidi/>
        <w:rPr>
          <w:rFonts w:cs="B Lotus" w:hint="cs"/>
          <w:b/>
          <w:bCs/>
          <w:sz w:val="32"/>
          <w:szCs w:val="32"/>
          <w:u w:val="single"/>
          <w:rtl/>
          <w:lang w:bidi="fa-IR"/>
        </w:rPr>
      </w:pPr>
      <w:r w:rsidRPr="006C18B6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بخش خدمات فنی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1- ثبت کردن و مهمور نمودن و تک زدن و ورود اطلاعات نرم افزاری کتابهای خریداری شده و کتابهای اهدایی (264 نسخه فارسی) (1 نسخه لاتین)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2- آماده سازی و ورود اطلاعات ( 33 نسخه) پایان نامه در سایت</w:t>
      </w:r>
    </w:p>
    <w:p w:rsidR="006C18B6" w:rsidRPr="006C18B6" w:rsidRDefault="006C18B6" w:rsidP="006C18B6">
      <w:pPr>
        <w:bidi/>
        <w:rPr>
          <w:rFonts w:cs="B Lotu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3- پاسخگویی و راهنمایی مراجعین حضوری برای مطالعه پایان نامه.</w:t>
      </w:r>
    </w:p>
    <w:p w:rsidR="006C18B6" w:rsidRDefault="006C18B6" w:rsidP="006C18B6">
      <w:pPr>
        <w:bidi/>
        <w:rPr>
          <w:rFonts w:cs="B Lotus"/>
          <w:sz w:val="28"/>
          <w:szCs w:val="28"/>
          <w:lang w:bidi="fa-IR"/>
        </w:rPr>
      </w:pPr>
    </w:p>
    <w:p w:rsidR="006C18B6" w:rsidRDefault="006C18B6" w:rsidP="006C18B6">
      <w:pPr>
        <w:bidi/>
        <w:rPr>
          <w:rFonts w:cs="B Lotus"/>
          <w:sz w:val="28"/>
          <w:szCs w:val="28"/>
          <w:lang w:bidi="fa-IR"/>
        </w:rPr>
      </w:pPr>
    </w:p>
    <w:p w:rsidR="006C18B6" w:rsidRPr="006C18B6" w:rsidRDefault="006C18B6" w:rsidP="006C18B6">
      <w:pPr>
        <w:bidi/>
        <w:rPr>
          <w:rFonts w:cs="B Lotus" w:hint="cs"/>
          <w:b/>
          <w:bCs/>
          <w:sz w:val="32"/>
          <w:szCs w:val="32"/>
          <w:u w:val="single"/>
          <w:rtl/>
          <w:lang w:bidi="fa-IR"/>
        </w:rPr>
      </w:pPr>
      <w:r w:rsidRPr="006C18B6">
        <w:rPr>
          <w:rFonts w:cs="B Lotus" w:hint="cs"/>
          <w:b/>
          <w:bCs/>
          <w:sz w:val="32"/>
          <w:szCs w:val="32"/>
          <w:u w:val="single"/>
          <w:rtl/>
          <w:lang w:bidi="fa-IR"/>
        </w:rPr>
        <w:lastRenderedPageBreak/>
        <w:t>بخش مطالعه و اطلاع رسانی سایت کتابخانه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1- پایش وب سایت و درج اخبار و بنر در سایت کتابخانه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2- اطلاع رسانی به اعضای کتابخانه و کارکنان دانشکده از طریق پیامک در شبکه های مجازی و وب سایت دانشکده</w:t>
      </w:r>
    </w:p>
    <w:p w:rsidR="006C18B6" w:rsidRPr="006C18B6" w:rsidRDefault="006C18B6" w:rsidP="006C18B6">
      <w:pPr>
        <w:bidi/>
        <w:rPr>
          <w:rFonts w:cs="B Lotu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3- به روز رسانی وب سایت دانشکده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>4- دعوت کارکنان دانشکده به شرکت در وبینارهای آموزشی کتابخانه مرکزی دانشگاه علوم پزشکی کرمان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 xml:space="preserve">5 - ثبت نام و شرکت در وبینارهای کتابخانه مرکزی دانشگاه علوم پزشکی کرمان </w:t>
      </w:r>
    </w:p>
    <w:p w:rsidR="006C18B6" w:rsidRPr="006C18B6" w:rsidRDefault="006C18B6" w:rsidP="006C18B6">
      <w:pPr>
        <w:bidi/>
        <w:rPr>
          <w:rFonts w:cs="B Lotus" w:hint="cs"/>
          <w:sz w:val="28"/>
          <w:szCs w:val="28"/>
          <w:rtl/>
          <w:lang w:bidi="fa-IR"/>
        </w:rPr>
      </w:pPr>
      <w:r w:rsidRPr="006C18B6">
        <w:rPr>
          <w:rFonts w:cs="B Lotus" w:hint="cs"/>
          <w:sz w:val="28"/>
          <w:szCs w:val="28"/>
          <w:rtl/>
          <w:lang w:bidi="fa-IR"/>
        </w:rPr>
        <w:t xml:space="preserve">6- همکاری با کتابخانه مرکزی دانشگاه در تکمیل گزارش فرمهای درخواستی فرابر، </w:t>
      </w:r>
      <w:proofErr w:type="spellStart"/>
      <w:r w:rsidRPr="006C18B6">
        <w:rPr>
          <w:rFonts w:cs="B Lotus"/>
          <w:sz w:val="28"/>
          <w:szCs w:val="28"/>
          <w:lang w:bidi="fa-IR"/>
        </w:rPr>
        <w:t>libval</w:t>
      </w:r>
      <w:proofErr w:type="spellEnd"/>
      <w:r w:rsidRPr="006C18B6">
        <w:rPr>
          <w:rFonts w:cs="B Lotus" w:hint="cs"/>
          <w:sz w:val="28"/>
          <w:szCs w:val="28"/>
          <w:rtl/>
          <w:lang w:bidi="fa-IR"/>
        </w:rPr>
        <w:t xml:space="preserve"> و سایر گزارشها</w:t>
      </w:r>
    </w:p>
    <w:sectPr w:rsidR="006C18B6" w:rsidRPr="006C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B6"/>
    <w:rsid w:val="00623313"/>
    <w:rsid w:val="006C18B6"/>
    <w:rsid w:val="00D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0323"/>
  <w15:chartTrackingRefBased/>
  <w15:docId w15:val="{9CF73222-A8D6-4CE7-BB14-49FF0ED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وحیده نظری</dc:creator>
  <cp:keywords/>
  <dc:description/>
  <cp:lastModifiedBy>وحیده نظری</cp:lastModifiedBy>
  <cp:revision>3</cp:revision>
  <dcterms:created xsi:type="dcterms:W3CDTF">2023-04-17T05:37:00Z</dcterms:created>
  <dcterms:modified xsi:type="dcterms:W3CDTF">2023-04-17T05:45:00Z</dcterms:modified>
</cp:coreProperties>
</file>